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3E83F" w14:textId="77777777" w:rsidR="00EB60A1" w:rsidRPr="00F21287" w:rsidRDefault="005E530A" w:rsidP="00561294">
      <w:pPr>
        <w:jc w:val="center"/>
        <w:rPr>
          <w:rFonts w:ascii="Open Sans" w:hAnsi="Open Sans" w:cs="Open Sans"/>
          <w:b/>
          <w:sz w:val="36"/>
          <w:szCs w:val="32"/>
        </w:rPr>
      </w:pPr>
      <w:bookmarkStart w:id="0" w:name="_GoBack"/>
      <w:bookmarkEnd w:id="0"/>
      <w:r w:rsidRPr="00F21287">
        <w:rPr>
          <w:rFonts w:ascii="Open Sans" w:hAnsi="Open Sans" w:cs="Open Sans"/>
          <w:noProof/>
          <w:lang w:eastAsia="en-GB"/>
        </w:rPr>
        <w:drawing>
          <wp:inline distT="0" distB="0" distL="0" distR="0" wp14:anchorId="48EBE9B2" wp14:editId="1D713CF7">
            <wp:extent cx="2828925" cy="1029022"/>
            <wp:effectExtent l="0" t="0" r="0" b="0"/>
            <wp:docPr id="1" name="Picture 1" descr="C:\Users\carole.MIDSUFFOLKCAB.000\AppData\Local\Microsoft\Windows\Temporary Internet Files\Content.Word\New CAB logo with Mid Suffo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e.MIDSUFFOLKCAB.000\AppData\Local\Microsoft\Windows\Temporary Internet Files\Content.Word\New CAB logo with Mid Suffol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7672" cy="1028566"/>
                    </a:xfrm>
                    <a:prstGeom prst="rect">
                      <a:avLst/>
                    </a:prstGeom>
                    <a:noFill/>
                    <a:ln>
                      <a:noFill/>
                    </a:ln>
                  </pic:spPr>
                </pic:pic>
              </a:graphicData>
            </a:graphic>
          </wp:inline>
        </w:drawing>
      </w:r>
    </w:p>
    <w:p w14:paraId="282162E3" w14:textId="78DE03FA" w:rsidR="00244680" w:rsidRPr="00F21287" w:rsidRDefault="00692A40" w:rsidP="00C32A48">
      <w:pPr>
        <w:spacing w:before="100" w:beforeAutospacing="1" w:after="100" w:afterAutospacing="1"/>
        <w:jc w:val="center"/>
        <w:outlineLvl w:val="0"/>
        <w:rPr>
          <w:rFonts w:ascii="Open Sans" w:hAnsi="Open Sans" w:cs="Open Sans"/>
          <w:b/>
          <w:bCs/>
          <w:kern w:val="36"/>
          <w:sz w:val="28"/>
          <w:lang w:eastAsia="en-GB"/>
        </w:rPr>
      </w:pPr>
      <w:r w:rsidRPr="00F21287">
        <w:rPr>
          <w:rFonts w:ascii="Open Sans" w:hAnsi="Open Sans" w:cs="Open Sans"/>
          <w:b/>
          <w:bCs/>
          <w:kern w:val="36"/>
          <w:sz w:val="28"/>
          <w:lang w:eastAsia="en-GB"/>
        </w:rPr>
        <w:t xml:space="preserve">Chair of </w:t>
      </w:r>
      <w:r w:rsidR="00F21287" w:rsidRPr="00F21287">
        <w:rPr>
          <w:rFonts w:ascii="Open Sans" w:hAnsi="Open Sans" w:cs="Open Sans"/>
          <w:b/>
          <w:bCs/>
          <w:kern w:val="36"/>
          <w:sz w:val="28"/>
          <w:lang w:eastAsia="en-GB"/>
        </w:rPr>
        <w:t>Trustee Board</w:t>
      </w:r>
    </w:p>
    <w:p w14:paraId="23DB5DD2" w14:textId="69D4372B" w:rsidR="00244680" w:rsidRPr="00F21287" w:rsidRDefault="000346D1" w:rsidP="00244680">
      <w:pPr>
        <w:spacing w:before="100" w:beforeAutospacing="1" w:after="100" w:afterAutospacing="1"/>
        <w:outlineLvl w:val="1"/>
        <w:rPr>
          <w:rFonts w:ascii="Open Sans" w:hAnsi="Open Sans" w:cs="Open Sans"/>
          <w:b/>
          <w:bCs/>
          <w:sz w:val="22"/>
          <w:szCs w:val="22"/>
          <w:lang w:eastAsia="en-GB"/>
        </w:rPr>
      </w:pPr>
      <w:bookmarkStart w:id="1" w:name="purpose_of_role"/>
      <w:bookmarkEnd w:id="1"/>
      <w:r w:rsidRPr="00F21287">
        <w:rPr>
          <w:rFonts w:ascii="Open Sans" w:hAnsi="Open Sans" w:cs="Open Sans"/>
          <w:b/>
          <w:bCs/>
          <w:sz w:val="22"/>
          <w:szCs w:val="22"/>
          <w:lang w:eastAsia="en-GB"/>
        </w:rPr>
        <w:t>Why do we need you?</w:t>
      </w:r>
    </w:p>
    <w:p w14:paraId="65534023" w14:textId="60B9BF87" w:rsidR="00692A40" w:rsidRPr="00F21287" w:rsidRDefault="00692A40" w:rsidP="00692A40">
      <w:pPr>
        <w:spacing w:before="100" w:beforeAutospacing="1" w:after="100" w:afterAutospacing="1"/>
        <w:rPr>
          <w:rFonts w:ascii="Open Sans" w:hAnsi="Open Sans" w:cs="Open Sans"/>
          <w:sz w:val="22"/>
          <w:szCs w:val="22"/>
          <w:lang w:eastAsia="en-GB"/>
        </w:rPr>
      </w:pPr>
      <w:r w:rsidRPr="00F21287">
        <w:rPr>
          <w:rFonts w:ascii="Open Sans" w:hAnsi="Open Sans" w:cs="Open Sans"/>
          <w:sz w:val="22"/>
          <w:szCs w:val="22"/>
          <w:lang w:eastAsia="en-GB"/>
        </w:rPr>
        <w:t>Citizens Advice Mid Suffolk (CAMS) is a charity and company limited by guarantee which provides free, confidential, independent and impartial advice to the residents and workers of Mid Suffolk. The charity has 12 part time employees and 45 volunteers including 12 trustees.</w:t>
      </w:r>
    </w:p>
    <w:p w14:paraId="61D1ABF8" w14:textId="0612D779" w:rsidR="0058309D" w:rsidRPr="00F21287" w:rsidRDefault="00CB120C" w:rsidP="0058309D">
      <w:pPr>
        <w:spacing w:before="100" w:beforeAutospacing="1" w:after="100" w:afterAutospacing="1"/>
        <w:rPr>
          <w:rFonts w:ascii="Open Sans" w:hAnsi="Open Sans" w:cs="Open Sans"/>
          <w:sz w:val="22"/>
          <w:szCs w:val="22"/>
          <w:lang w:eastAsia="en-GB"/>
        </w:rPr>
      </w:pPr>
      <w:r w:rsidRPr="00F21287">
        <w:rPr>
          <w:rFonts w:ascii="Open Sans" w:hAnsi="Open Sans" w:cs="Open Sans"/>
          <w:sz w:val="22"/>
          <w:szCs w:val="22"/>
          <w:lang w:eastAsia="en-GB"/>
        </w:rPr>
        <w:t xml:space="preserve">The </w:t>
      </w:r>
      <w:r w:rsidR="001100EF" w:rsidRPr="00F21287">
        <w:rPr>
          <w:rFonts w:ascii="Open Sans" w:hAnsi="Open Sans" w:cs="Open Sans"/>
          <w:sz w:val="22"/>
          <w:szCs w:val="22"/>
          <w:lang w:eastAsia="en-GB"/>
        </w:rPr>
        <w:t>t</w:t>
      </w:r>
      <w:r w:rsidRPr="00F21287">
        <w:rPr>
          <w:rFonts w:ascii="Open Sans" w:hAnsi="Open Sans" w:cs="Open Sans"/>
          <w:sz w:val="22"/>
          <w:szCs w:val="22"/>
          <w:lang w:eastAsia="en-GB"/>
        </w:rPr>
        <w:t xml:space="preserve">rustee </w:t>
      </w:r>
      <w:r w:rsidR="001100EF" w:rsidRPr="00F21287">
        <w:rPr>
          <w:rFonts w:ascii="Open Sans" w:hAnsi="Open Sans" w:cs="Open Sans"/>
          <w:sz w:val="22"/>
          <w:szCs w:val="22"/>
          <w:lang w:eastAsia="en-GB"/>
        </w:rPr>
        <w:t>b</w:t>
      </w:r>
      <w:r w:rsidRPr="00F21287">
        <w:rPr>
          <w:rFonts w:ascii="Open Sans" w:hAnsi="Open Sans" w:cs="Open Sans"/>
          <w:sz w:val="22"/>
          <w:szCs w:val="22"/>
          <w:lang w:eastAsia="en-GB"/>
        </w:rPr>
        <w:t>oard are responsible for the strategic direction, governance, and financial oversight of the charity</w:t>
      </w:r>
      <w:r w:rsidR="00692A40" w:rsidRPr="00F21287">
        <w:rPr>
          <w:rFonts w:ascii="Open Sans" w:hAnsi="Open Sans" w:cs="Open Sans"/>
          <w:sz w:val="22"/>
          <w:szCs w:val="22"/>
          <w:lang w:eastAsia="en-GB"/>
        </w:rPr>
        <w:t xml:space="preserve">. </w:t>
      </w:r>
      <w:r w:rsidR="0058309D" w:rsidRPr="00F21287">
        <w:rPr>
          <w:rFonts w:ascii="Open Sans" w:hAnsi="Open Sans" w:cs="Open Sans"/>
          <w:sz w:val="22"/>
          <w:szCs w:val="22"/>
          <w:lang w:eastAsia="en-GB"/>
        </w:rPr>
        <w:t>Full members of the board are directors of the company and trustees of the charity under charity law.</w:t>
      </w:r>
    </w:p>
    <w:p w14:paraId="419D6F61" w14:textId="18C180FD" w:rsidR="00354E93" w:rsidRPr="00F21287" w:rsidRDefault="00692A40" w:rsidP="00692A40">
      <w:pPr>
        <w:spacing w:before="100" w:beforeAutospacing="1" w:after="100" w:afterAutospacing="1"/>
        <w:rPr>
          <w:rFonts w:ascii="Open Sans" w:hAnsi="Open Sans" w:cs="Open Sans"/>
          <w:sz w:val="22"/>
          <w:szCs w:val="22"/>
          <w:lang w:eastAsia="en-GB"/>
        </w:rPr>
      </w:pPr>
      <w:r w:rsidRPr="00F21287">
        <w:rPr>
          <w:rFonts w:ascii="Open Sans" w:hAnsi="Open Sans" w:cs="Open Sans"/>
          <w:sz w:val="22"/>
          <w:szCs w:val="22"/>
          <w:lang w:eastAsia="en-GB"/>
        </w:rPr>
        <w:t xml:space="preserve">We are currently seeking a new </w:t>
      </w:r>
      <w:r w:rsidR="001365CA" w:rsidRPr="00F21287">
        <w:rPr>
          <w:rFonts w:ascii="Open Sans" w:hAnsi="Open Sans" w:cs="Open Sans"/>
          <w:sz w:val="22"/>
          <w:szCs w:val="22"/>
          <w:lang w:eastAsia="en-GB"/>
        </w:rPr>
        <w:t xml:space="preserve">volunteer </w:t>
      </w:r>
      <w:r w:rsidRPr="00F21287">
        <w:rPr>
          <w:rFonts w:ascii="Open Sans" w:hAnsi="Open Sans" w:cs="Open Sans"/>
          <w:sz w:val="22"/>
          <w:szCs w:val="22"/>
          <w:lang w:eastAsia="en-GB"/>
        </w:rPr>
        <w:t xml:space="preserve">Chair as the </w:t>
      </w:r>
      <w:r w:rsidR="00C568FD">
        <w:rPr>
          <w:rFonts w:ascii="Open Sans" w:hAnsi="Open Sans" w:cs="Open Sans"/>
          <w:sz w:val="22"/>
          <w:szCs w:val="22"/>
          <w:lang w:eastAsia="en-GB"/>
        </w:rPr>
        <w:t>present</w:t>
      </w:r>
      <w:r w:rsidRPr="00F21287">
        <w:rPr>
          <w:rFonts w:ascii="Open Sans" w:hAnsi="Open Sans" w:cs="Open Sans"/>
          <w:sz w:val="22"/>
          <w:szCs w:val="22"/>
          <w:lang w:eastAsia="en-GB"/>
        </w:rPr>
        <w:t xml:space="preserve"> post holder needs to step down due to work commitments.</w:t>
      </w:r>
    </w:p>
    <w:p w14:paraId="15E6B991" w14:textId="7DC9822D" w:rsidR="00354E93" w:rsidRDefault="00354E93" w:rsidP="008D0D16">
      <w:pPr>
        <w:rPr>
          <w:rFonts w:ascii="Open Sans" w:hAnsi="Open Sans" w:cs="Open Sans"/>
          <w:sz w:val="22"/>
          <w:szCs w:val="22"/>
          <w:lang w:eastAsia="en-GB"/>
        </w:rPr>
      </w:pPr>
      <w:r w:rsidRPr="00F21287">
        <w:rPr>
          <w:rFonts w:ascii="Open Sans" w:hAnsi="Open Sans" w:cs="Open Sans"/>
          <w:sz w:val="22"/>
          <w:szCs w:val="22"/>
          <w:lang w:eastAsia="en-GB"/>
        </w:rPr>
        <w:t xml:space="preserve">Closing date: </w:t>
      </w:r>
      <w:r w:rsidR="00FB6C42">
        <w:rPr>
          <w:rFonts w:ascii="Open Sans" w:hAnsi="Open Sans" w:cs="Open Sans"/>
          <w:sz w:val="22"/>
          <w:szCs w:val="22"/>
          <w:lang w:eastAsia="en-GB"/>
        </w:rPr>
        <w:t>12 noon Wednesday</w:t>
      </w:r>
      <w:r w:rsidRPr="00F21287">
        <w:rPr>
          <w:rFonts w:ascii="Open Sans" w:hAnsi="Open Sans" w:cs="Open Sans"/>
          <w:sz w:val="22"/>
          <w:szCs w:val="22"/>
          <w:lang w:eastAsia="en-GB"/>
        </w:rPr>
        <w:t xml:space="preserve"> </w:t>
      </w:r>
      <w:r w:rsidR="00E10A6F">
        <w:rPr>
          <w:rFonts w:ascii="Open Sans" w:hAnsi="Open Sans" w:cs="Open Sans"/>
          <w:sz w:val="22"/>
          <w:szCs w:val="22"/>
          <w:lang w:eastAsia="en-GB"/>
        </w:rPr>
        <w:t>30</w:t>
      </w:r>
      <w:r w:rsidRPr="00F21287">
        <w:rPr>
          <w:rFonts w:ascii="Open Sans" w:hAnsi="Open Sans" w:cs="Open Sans"/>
          <w:sz w:val="22"/>
          <w:szCs w:val="22"/>
          <w:vertAlign w:val="superscript"/>
          <w:lang w:eastAsia="en-GB"/>
        </w:rPr>
        <w:t>th</w:t>
      </w:r>
      <w:r w:rsidRPr="00F21287">
        <w:rPr>
          <w:rFonts w:ascii="Open Sans" w:hAnsi="Open Sans" w:cs="Open Sans"/>
          <w:sz w:val="22"/>
          <w:szCs w:val="22"/>
          <w:lang w:eastAsia="en-GB"/>
        </w:rPr>
        <w:t xml:space="preserve"> October 2019</w:t>
      </w:r>
    </w:p>
    <w:p w14:paraId="1EB36D3C" w14:textId="5700D9CB" w:rsidR="00A66C97" w:rsidRDefault="00A66C97" w:rsidP="008D0D16">
      <w:pPr>
        <w:rPr>
          <w:rFonts w:ascii="Open Sans" w:hAnsi="Open Sans" w:cs="Open Sans"/>
          <w:sz w:val="22"/>
          <w:szCs w:val="22"/>
          <w:lang w:eastAsia="en-GB"/>
        </w:rPr>
      </w:pPr>
      <w:r>
        <w:rPr>
          <w:rFonts w:ascii="Open Sans" w:hAnsi="Open Sans" w:cs="Open Sans"/>
          <w:sz w:val="22"/>
          <w:szCs w:val="22"/>
          <w:lang w:eastAsia="en-GB"/>
        </w:rPr>
        <w:t>Interview date: 6</w:t>
      </w:r>
      <w:r w:rsidRPr="00A66C97">
        <w:rPr>
          <w:rFonts w:ascii="Open Sans" w:hAnsi="Open Sans" w:cs="Open Sans"/>
          <w:sz w:val="22"/>
          <w:szCs w:val="22"/>
          <w:vertAlign w:val="superscript"/>
          <w:lang w:eastAsia="en-GB"/>
        </w:rPr>
        <w:t>th</w:t>
      </w:r>
      <w:r>
        <w:rPr>
          <w:rFonts w:ascii="Open Sans" w:hAnsi="Open Sans" w:cs="Open Sans"/>
          <w:sz w:val="22"/>
          <w:szCs w:val="22"/>
          <w:lang w:eastAsia="en-GB"/>
        </w:rPr>
        <w:t xml:space="preserve"> November 2019</w:t>
      </w:r>
    </w:p>
    <w:p w14:paraId="08A79BEB" w14:textId="508DFC8C" w:rsidR="00DA422F" w:rsidRPr="00F21287" w:rsidRDefault="00F26442" w:rsidP="00DA422F">
      <w:pPr>
        <w:spacing w:before="100" w:beforeAutospacing="1" w:after="100" w:afterAutospacing="1"/>
        <w:rPr>
          <w:rFonts w:ascii="Open Sans" w:hAnsi="Open Sans" w:cs="Open Sans"/>
          <w:b/>
          <w:sz w:val="22"/>
          <w:szCs w:val="22"/>
          <w:lang w:eastAsia="en-GB"/>
        </w:rPr>
      </w:pPr>
      <w:r w:rsidRPr="00F21287">
        <w:rPr>
          <w:rFonts w:ascii="Open Sans" w:hAnsi="Open Sans" w:cs="Open Sans"/>
          <w:b/>
          <w:sz w:val="22"/>
          <w:szCs w:val="22"/>
          <w:lang w:eastAsia="en-GB"/>
        </w:rPr>
        <w:t>What do</w:t>
      </w:r>
      <w:r w:rsidR="00DA422F" w:rsidRPr="00F21287">
        <w:rPr>
          <w:rFonts w:ascii="Open Sans" w:hAnsi="Open Sans" w:cs="Open Sans"/>
          <w:b/>
          <w:sz w:val="22"/>
          <w:szCs w:val="22"/>
          <w:lang w:eastAsia="en-GB"/>
        </w:rPr>
        <w:t xml:space="preserve"> trustees</w:t>
      </w:r>
      <w:r w:rsidRPr="00F21287">
        <w:rPr>
          <w:rFonts w:ascii="Open Sans" w:hAnsi="Open Sans" w:cs="Open Sans"/>
          <w:b/>
          <w:sz w:val="22"/>
          <w:szCs w:val="22"/>
          <w:lang w:eastAsia="en-GB"/>
        </w:rPr>
        <w:t xml:space="preserve"> do?</w:t>
      </w:r>
    </w:p>
    <w:p w14:paraId="211543AA" w14:textId="77777777" w:rsidR="00DA422F" w:rsidRPr="00F21287" w:rsidRDefault="00DA422F" w:rsidP="00692A40">
      <w:pPr>
        <w:spacing w:before="100" w:beforeAutospacing="1" w:after="100" w:afterAutospacing="1"/>
        <w:rPr>
          <w:rFonts w:ascii="Open Sans" w:hAnsi="Open Sans" w:cs="Open Sans"/>
          <w:sz w:val="22"/>
          <w:szCs w:val="22"/>
          <w:lang w:eastAsia="en-GB"/>
        </w:rPr>
      </w:pPr>
      <w:r w:rsidRPr="00F21287">
        <w:rPr>
          <w:rFonts w:ascii="Open Sans" w:hAnsi="Open Sans" w:cs="Open Sans"/>
          <w:sz w:val="22"/>
          <w:szCs w:val="22"/>
          <w:lang w:eastAsia="en-GB"/>
        </w:rPr>
        <w:t>Each individual member of the trustee board has a responsibility to contribute to the discharging of the board's duties. They can do this by:</w:t>
      </w:r>
    </w:p>
    <w:p w14:paraId="47D19A90" w14:textId="332C2E72"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maintaining an awareness of the business of C</w:t>
      </w:r>
      <w:r w:rsidR="00692A40" w:rsidRPr="00F21287">
        <w:rPr>
          <w:rFonts w:ascii="Open Sans" w:hAnsi="Open Sans" w:cs="Open Sans"/>
          <w:sz w:val="22"/>
          <w:szCs w:val="22"/>
          <w:lang w:eastAsia="en-GB"/>
        </w:rPr>
        <w:t>AMS</w:t>
      </w:r>
    </w:p>
    <w:p w14:paraId="4F235CEE"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taking responsibility for their own learning and development</w:t>
      </w:r>
    </w:p>
    <w:p w14:paraId="1AB0EF67"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regularly attending, preparing for and taking a full part in meetings</w:t>
      </w:r>
    </w:p>
    <w:p w14:paraId="10DD0D33"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actively contributing to setting policy and strategic direction, defining goals, setting targets and evaluating performance</w:t>
      </w:r>
    </w:p>
    <w:p w14:paraId="0B501BA5"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monitoring whether the service complies with its governing document, whether it meets Citizens Advice standards and how well the advice needs of the local community are being met</w:t>
      </w:r>
    </w:p>
    <w:p w14:paraId="1B4152AC" w14:textId="5FC5C26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 xml:space="preserve">monitoring the financial position and ensuring that </w:t>
      </w:r>
      <w:r w:rsidR="004D5C84" w:rsidRPr="00F21287">
        <w:rPr>
          <w:rFonts w:ascii="Open Sans" w:hAnsi="Open Sans" w:cs="Open Sans"/>
          <w:sz w:val="22"/>
          <w:szCs w:val="22"/>
          <w:lang w:eastAsia="en-GB"/>
        </w:rPr>
        <w:t>CAMS</w:t>
      </w:r>
      <w:r w:rsidRPr="00F21287">
        <w:rPr>
          <w:rFonts w:ascii="Open Sans" w:hAnsi="Open Sans" w:cs="Open Sans"/>
          <w:sz w:val="22"/>
          <w:szCs w:val="22"/>
          <w:lang w:eastAsia="en-GB"/>
        </w:rPr>
        <w:t xml:space="preserve"> operates within its means and objects, and that there are clear lines of accountability for day-to-day financial management</w:t>
      </w:r>
    </w:p>
    <w:p w14:paraId="002DD56B" w14:textId="03894C9F"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actively seeking to further the strategic objectives of</w:t>
      </w:r>
      <w:r w:rsidR="00692A40" w:rsidRPr="00F21287">
        <w:rPr>
          <w:rFonts w:ascii="Open Sans" w:hAnsi="Open Sans" w:cs="Open Sans"/>
          <w:sz w:val="22"/>
          <w:szCs w:val="22"/>
          <w:lang w:eastAsia="en-GB"/>
        </w:rPr>
        <w:t xml:space="preserve"> CAMS</w:t>
      </w:r>
      <w:r w:rsidRPr="00F21287">
        <w:rPr>
          <w:rFonts w:ascii="Open Sans" w:hAnsi="Open Sans" w:cs="Open Sans"/>
          <w:sz w:val="22"/>
          <w:szCs w:val="22"/>
          <w:lang w:eastAsia="en-GB"/>
        </w:rPr>
        <w:t xml:space="preserve">, and acting in its best interests </w:t>
      </w:r>
      <w:r w:rsidR="004776C5" w:rsidRPr="00F21287">
        <w:rPr>
          <w:rFonts w:ascii="Open Sans" w:hAnsi="Open Sans" w:cs="Open Sans"/>
          <w:sz w:val="22"/>
          <w:szCs w:val="22"/>
          <w:lang w:eastAsia="en-GB"/>
        </w:rPr>
        <w:t>always</w:t>
      </w:r>
    </w:p>
    <w:p w14:paraId="79610DE9" w14:textId="4E769F7C"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 xml:space="preserve">maintaining confidentiality about any sensitive or confidential information received </w:t>
      </w:r>
      <w:r w:rsidR="004776C5" w:rsidRPr="00F21287">
        <w:rPr>
          <w:rFonts w:ascii="Open Sans" w:hAnsi="Open Sans" w:cs="Open Sans"/>
          <w:sz w:val="22"/>
          <w:szCs w:val="22"/>
          <w:lang w:eastAsia="en-GB"/>
        </w:rPr>
        <w:t>during</w:t>
      </w:r>
      <w:r w:rsidRPr="00F21287">
        <w:rPr>
          <w:rFonts w:ascii="Open Sans" w:hAnsi="Open Sans" w:cs="Open Sans"/>
          <w:sz w:val="22"/>
          <w:szCs w:val="22"/>
          <w:lang w:eastAsia="en-GB"/>
        </w:rPr>
        <w:t xml:space="preserve"> duties as a trustee.</w:t>
      </w:r>
    </w:p>
    <w:p w14:paraId="5DC3949D" w14:textId="77777777" w:rsidR="0045689C" w:rsidRPr="00F21287" w:rsidRDefault="0045689C" w:rsidP="008D0D16">
      <w:pPr>
        <w:pStyle w:val="ListParagraph"/>
        <w:numPr>
          <w:ilvl w:val="0"/>
          <w:numId w:val="9"/>
        </w:numPr>
        <w:tabs>
          <w:tab w:val="left" w:pos="426"/>
        </w:tabs>
        <w:ind w:left="426" w:hanging="426"/>
        <w:rPr>
          <w:rFonts w:ascii="Open Sans" w:hAnsi="Open Sans" w:cs="Open Sans"/>
          <w:sz w:val="22"/>
          <w:szCs w:val="22"/>
          <w:lang w:eastAsia="en-GB"/>
        </w:rPr>
      </w:pPr>
      <w:r w:rsidRPr="00F21287">
        <w:rPr>
          <w:rFonts w:ascii="Open Sans" w:hAnsi="Open Sans" w:cs="Open Sans"/>
          <w:sz w:val="22"/>
          <w:szCs w:val="22"/>
          <w:lang w:eastAsia="en-GB"/>
        </w:rPr>
        <w:lastRenderedPageBreak/>
        <w:t>together with the Chief Officer, represent CAMS in relationships with funders or potential funders, at local events and in the community</w:t>
      </w:r>
    </w:p>
    <w:p w14:paraId="29DB6F51" w14:textId="2C9C558D" w:rsidR="008B2488" w:rsidRPr="00F21287" w:rsidRDefault="00F26442" w:rsidP="008B2488">
      <w:pPr>
        <w:spacing w:before="100" w:beforeAutospacing="1" w:after="100" w:afterAutospacing="1"/>
        <w:rPr>
          <w:rFonts w:ascii="Open Sans" w:hAnsi="Open Sans" w:cs="Open Sans"/>
          <w:b/>
          <w:bCs/>
          <w:sz w:val="22"/>
          <w:szCs w:val="22"/>
          <w:lang w:eastAsia="en-GB"/>
        </w:rPr>
      </w:pPr>
      <w:r w:rsidRPr="00F21287">
        <w:rPr>
          <w:rFonts w:ascii="Open Sans" w:hAnsi="Open Sans" w:cs="Open Sans"/>
          <w:b/>
          <w:bCs/>
          <w:sz w:val="22"/>
          <w:szCs w:val="22"/>
          <w:lang w:eastAsia="en-GB"/>
        </w:rPr>
        <w:t>What else does a Chair do?</w:t>
      </w:r>
    </w:p>
    <w:p w14:paraId="612132E8" w14:textId="1DCA61C3" w:rsidR="008B2488" w:rsidRPr="00F21287" w:rsidRDefault="00C568FD"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Pr>
          <w:rFonts w:ascii="Open Sans" w:hAnsi="Open Sans" w:cs="Open Sans"/>
          <w:sz w:val="22"/>
          <w:szCs w:val="22"/>
          <w:lang w:eastAsia="en-GB"/>
        </w:rPr>
        <w:t>c</w:t>
      </w:r>
      <w:r w:rsidR="008B2488" w:rsidRPr="00F21287">
        <w:rPr>
          <w:rFonts w:ascii="Open Sans" w:hAnsi="Open Sans" w:cs="Open Sans"/>
          <w:sz w:val="22"/>
          <w:szCs w:val="22"/>
          <w:lang w:eastAsia="en-GB"/>
        </w:rPr>
        <w:t>hair the trustee board meetings and AGM by leading the meeting, ensuring that agenda items are discussed, enabling all members to contribute their views and to seek clarification where necessary</w:t>
      </w:r>
    </w:p>
    <w:p w14:paraId="21E22DE2" w14:textId="63D51BA0" w:rsidR="008B2488" w:rsidRPr="00F21287" w:rsidRDefault="008B2488"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work with the board’s portfolio holders and the Chief Officer to ensure that decisions and actions taken at board meetings are carried out</w:t>
      </w:r>
      <w:r w:rsidR="00436A87">
        <w:rPr>
          <w:rFonts w:ascii="Open Sans" w:hAnsi="Open Sans" w:cs="Open Sans"/>
          <w:sz w:val="22"/>
          <w:szCs w:val="22"/>
          <w:lang w:eastAsia="en-GB"/>
        </w:rPr>
        <w:t xml:space="preserve">.  Members of the trustee board lead on their portfolio areas, using their expertise to </w:t>
      </w:r>
      <w:r w:rsidR="008D0D16">
        <w:rPr>
          <w:rFonts w:ascii="Open Sans" w:hAnsi="Open Sans" w:cs="Open Sans"/>
          <w:sz w:val="22"/>
          <w:szCs w:val="22"/>
          <w:lang w:eastAsia="en-GB"/>
        </w:rPr>
        <w:t>advise</w:t>
      </w:r>
      <w:r w:rsidR="00436A87">
        <w:rPr>
          <w:rFonts w:ascii="Open Sans" w:hAnsi="Open Sans" w:cs="Open Sans"/>
          <w:sz w:val="22"/>
          <w:szCs w:val="22"/>
          <w:lang w:eastAsia="en-GB"/>
        </w:rPr>
        <w:t xml:space="preserve"> the board.</w:t>
      </w:r>
    </w:p>
    <w:p w14:paraId="5E78D0D3" w14:textId="77777777" w:rsidR="008B2488" w:rsidRPr="00F21287" w:rsidRDefault="008B2488"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 xml:space="preserve">monitor attendance and commitment of all trustees </w:t>
      </w:r>
    </w:p>
    <w:p w14:paraId="7EBC6C9A" w14:textId="77777777" w:rsidR="008B2488" w:rsidRPr="00F21287" w:rsidRDefault="008B2488"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 xml:space="preserve">with other trustees and the Chief Officer, recruit a trustee board with a diverse range of skills, experience and knowledge, and that represents the local community.  This includes being proactive in recruiting successors to key positions such as Chair, Treasurer etc. </w:t>
      </w:r>
    </w:p>
    <w:p w14:paraId="691A842E" w14:textId="042CF834" w:rsidR="008B2488" w:rsidRPr="00F21287" w:rsidRDefault="004D5C84"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facilitate</w:t>
      </w:r>
      <w:r w:rsidR="008B2488" w:rsidRPr="00F21287">
        <w:rPr>
          <w:rFonts w:ascii="Open Sans" w:hAnsi="Open Sans" w:cs="Open Sans"/>
          <w:sz w:val="22"/>
          <w:szCs w:val="22"/>
          <w:lang w:eastAsia="en-GB"/>
        </w:rPr>
        <w:t xml:space="preserve"> support and supervision for the Chief Officer including an annual appraisa</w:t>
      </w:r>
      <w:r w:rsidRPr="00F21287">
        <w:rPr>
          <w:rFonts w:ascii="Open Sans" w:hAnsi="Open Sans" w:cs="Open Sans"/>
          <w:sz w:val="22"/>
          <w:szCs w:val="22"/>
          <w:lang w:eastAsia="en-GB"/>
        </w:rPr>
        <w:t>l</w:t>
      </w:r>
    </w:p>
    <w:p w14:paraId="3D459F3E" w14:textId="6D0ABE5D" w:rsidR="0045689C" w:rsidRPr="00F21287" w:rsidRDefault="0045689C"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liaise with other Suffolk Local Citizens Advice Chairs</w:t>
      </w:r>
    </w:p>
    <w:p w14:paraId="07D28821" w14:textId="36590D17" w:rsidR="008B2488" w:rsidRPr="008D0D16" w:rsidRDefault="008821FE"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annually review how effectively the trustee board operates and instigate action for improvement</w:t>
      </w:r>
    </w:p>
    <w:p w14:paraId="5834AE5A" w14:textId="77777777" w:rsidR="002D1550" w:rsidRPr="00F21287" w:rsidRDefault="002D1550" w:rsidP="002D1550">
      <w:pPr>
        <w:spacing w:before="100" w:beforeAutospacing="1" w:after="100" w:afterAutospacing="1"/>
        <w:rPr>
          <w:rFonts w:ascii="Open Sans" w:hAnsi="Open Sans" w:cs="Open Sans"/>
          <w:b/>
          <w:bCs/>
          <w:sz w:val="22"/>
          <w:szCs w:val="22"/>
          <w:lang w:eastAsia="en-GB"/>
        </w:rPr>
      </w:pPr>
      <w:r w:rsidRPr="00F21287">
        <w:rPr>
          <w:rFonts w:ascii="Open Sans" w:hAnsi="Open Sans" w:cs="Open Sans"/>
          <w:b/>
          <w:bCs/>
          <w:sz w:val="22"/>
          <w:szCs w:val="22"/>
          <w:lang w:eastAsia="en-GB"/>
        </w:rPr>
        <w:t>What’s in it for you?</w:t>
      </w:r>
    </w:p>
    <w:p w14:paraId="78119AFE" w14:textId="77777777" w:rsidR="002D1550" w:rsidRPr="00F21287" w:rsidRDefault="002D1550"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make a positive impact for people in your local area by ensuring Citizens Advice Mid Suffolk is sustainable and meeting the needs of the community</w:t>
      </w:r>
    </w:p>
    <w:p w14:paraId="5673FC7B" w14:textId="77777777" w:rsidR="002D1550" w:rsidRPr="00F21287" w:rsidRDefault="002D1550"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meet people and build relationships with trustees, staff and other volunteers</w:t>
      </w:r>
    </w:p>
    <w:p w14:paraId="3AA9DE6A" w14:textId="77777777" w:rsidR="002D1550" w:rsidRPr="00F21287" w:rsidRDefault="002D1550"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build on your governance, leadership and strategy skills</w:t>
      </w:r>
    </w:p>
    <w:p w14:paraId="4995473C" w14:textId="174E8ED7" w:rsidR="002D1550" w:rsidRPr="008D0D16" w:rsidRDefault="002D1550"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increase your employability</w:t>
      </w:r>
    </w:p>
    <w:p w14:paraId="1B5F8BA6" w14:textId="47851974" w:rsidR="00DA422F" w:rsidRPr="00F21287" w:rsidRDefault="002D1550" w:rsidP="00DA422F">
      <w:pPr>
        <w:spacing w:before="100" w:beforeAutospacing="1" w:after="100" w:afterAutospacing="1"/>
        <w:rPr>
          <w:rFonts w:ascii="Open Sans" w:hAnsi="Open Sans" w:cs="Open Sans"/>
          <w:b/>
          <w:sz w:val="22"/>
          <w:szCs w:val="22"/>
          <w:lang w:eastAsia="en-GB"/>
        </w:rPr>
      </w:pPr>
      <w:r w:rsidRPr="00F21287">
        <w:rPr>
          <w:rFonts w:ascii="Open Sans" w:hAnsi="Open Sans" w:cs="Open Sans"/>
          <w:b/>
          <w:sz w:val="22"/>
          <w:szCs w:val="22"/>
          <w:lang w:eastAsia="en-GB"/>
        </w:rPr>
        <w:t>What do you need to have?</w:t>
      </w:r>
    </w:p>
    <w:p w14:paraId="3B7D25AA" w14:textId="77777777" w:rsidR="00DA422F" w:rsidRPr="00F21287" w:rsidRDefault="00DA422F" w:rsidP="00DA422F">
      <w:pPr>
        <w:spacing w:before="100" w:beforeAutospacing="1" w:after="100" w:afterAutospacing="1"/>
        <w:rPr>
          <w:rFonts w:ascii="Open Sans" w:hAnsi="Open Sans" w:cs="Open Sans"/>
          <w:sz w:val="22"/>
          <w:szCs w:val="22"/>
          <w:lang w:eastAsia="en-GB"/>
        </w:rPr>
      </w:pPr>
      <w:r w:rsidRPr="00F21287">
        <w:rPr>
          <w:rFonts w:ascii="Open Sans" w:hAnsi="Open Sans" w:cs="Open Sans"/>
          <w:sz w:val="22"/>
          <w:szCs w:val="22"/>
          <w:lang w:eastAsia="en-GB"/>
        </w:rPr>
        <w:t>Each individual member of the trustee board brings skills and qualities to the board. They add to the collective knowledge and experience by providing:</w:t>
      </w:r>
    </w:p>
    <w:p w14:paraId="4ECEAC9C" w14:textId="29793893" w:rsidR="001365CA" w:rsidRPr="00F21287" w:rsidRDefault="001365CA"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 good basis of leadership skills, including the ability to facilitate and lead meetings</w:t>
      </w:r>
    </w:p>
    <w:p w14:paraId="2A583FF7" w14:textId="4A8EE665" w:rsidR="001365CA" w:rsidRPr="00F21287" w:rsidRDefault="001365CA"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good interpersonal skills in a range of contexts:  with staff and volunteers, with colleagues in the Citizens Advice family, and with funders and other partner agencies.</w:t>
      </w:r>
    </w:p>
    <w:p w14:paraId="4B1AB3BD" w14:textId="404AA8BF"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commitment and availability to attend trustee board</w:t>
      </w:r>
      <w:r w:rsidR="001365CA" w:rsidRPr="00F21287">
        <w:rPr>
          <w:rFonts w:ascii="Open Sans" w:hAnsi="Open Sans" w:cs="Open Sans"/>
          <w:sz w:val="22"/>
          <w:szCs w:val="22"/>
          <w:lang w:eastAsia="en-GB"/>
        </w:rPr>
        <w:t xml:space="preserve"> and other</w:t>
      </w:r>
      <w:r w:rsidRPr="00F21287">
        <w:rPr>
          <w:rFonts w:ascii="Open Sans" w:hAnsi="Open Sans" w:cs="Open Sans"/>
          <w:sz w:val="22"/>
          <w:szCs w:val="22"/>
          <w:lang w:eastAsia="en-GB"/>
        </w:rPr>
        <w:t xml:space="preserve"> meetings</w:t>
      </w:r>
    </w:p>
    <w:p w14:paraId="5A6E305A"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effective communication skills and willingness to participate actively in discussion</w:t>
      </w:r>
    </w:p>
    <w:p w14:paraId="5041CC9A"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willingness to gain knowledge of local needs and resources</w:t>
      </w:r>
    </w:p>
    <w:p w14:paraId="07531CF8"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commitment to the aims, principles and policies of the Citizens Advice service, including those relating to equal opportunities, independence, and research and campaigns</w:t>
      </w:r>
    </w:p>
    <w:p w14:paraId="64A184B3"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ability to understand and accept their responsibilities and liabilities as trustees and employers</w:t>
      </w:r>
    </w:p>
    <w:p w14:paraId="1A868943" w14:textId="1B05566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lastRenderedPageBreak/>
        <w:t xml:space="preserve">numeracy to the extent required to understand accounts with the support of </w:t>
      </w:r>
      <w:r w:rsidR="002017F5" w:rsidRPr="00F21287">
        <w:rPr>
          <w:rFonts w:ascii="Open Sans" w:hAnsi="Open Sans" w:cs="Open Sans"/>
          <w:sz w:val="22"/>
          <w:szCs w:val="22"/>
          <w:lang w:eastAsia="en-GB"/>
        </w:rPr>
        <w:t>the T</w:t>
      </w:r>
      <w:r w:rsidRPr="00F21287">
        <w:rPr>
          <w:rFonts w:ascii="Open Sans" w:hAnsi="Open Sans" w:cs="Open Sans"/>
          <w:sz w:val="22"/>
          <w:szCs w:val="22"/>
          <w:lang w:eastAsia="en-GB"/>
        </w:rPr>
        <w:t>reasurer</w:t>
      </w:r>
    </w:p>
    <w:p w14:paraId="364C8823"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willingness and ability to learn, and to develop and examine their own attitudes</w:t>
      </w:r>
    </w:p>
    <w:p w14:paraId="310F746B" w14:textId="77777777" w:rsidR="00DA422F" w:rsidRPr="00F21287"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ability to think creatively and strategically, and exercise good, independent judgement</w:t>
      </w:r>
    </w:p>
    <w:p w14:paraId="0B66BDB9" w14:textId="6DBA29AC" w:rsidR="002D1550" w:rsidRPr="008D0D16" w:rsidRDefault="00DA422F"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ability to work effectively as a member of a team.</w:t>
      </w:r>
    </w:p>
    <w:p w14:paraId="16588D65" w14:textId="32769CB6" w:rsidR="00DB06DD" w:rsidRPr="00F21287" w:rsidRDefault="00DB06DD" w:rsidP="002D1550">
      <w:pPr>
        <w:spacing w:after="200" w:line="276" w:lineRule="auto"/>
        <w:rPr>
          <w:rFonts w:ascii="Open Sans" w:hAnsi="Open Sans" w:cs="Open Sans"/>
          <w:b/>
          <w:bCs/>
          <w:sz w:val="22"/>
          <w:szCs w:val="22"/>
          <w:lang w:eastAsia="en-GB"/>
        </w:rPr>
      </w:pPr>
      <w:r w:rsidRPr="00F21287">
        <w:rPr>
          <w:rFonts w:ascii="Open Sans" w:hAnsi="Open Sans" w:cs="Open Sans"/>
          <w:b/>
          <w:bCs/>
          <w:sz w:val="22"/>
          <w:szCs w:val="22"/>
          <w:lang w:eastAsia="en-GB"/>
        </w:rPr>
        <w:t>How much time do you need to give?</w:t>
      </w:r>
    </w:p>
    <w:p w14:paraId="7B63F4D0" w14:textId="55159D8F" w:rsidR="00DB06DD" w:rsidRPr="00F21287" w:rsidRDefault="00DB06DD" w:rsidP="00DB06DD">
      <w:pPr>
        <w:rPr>
          <w:rFonts w:ascii="Open Sans" w:hAnsi="Open Sans" w:cs="Open Sans"/>
          <w:sz w:val="22"/>
          <w:szCs w:val="22"/>
          <w:lang w:eastAsia="en-GB"/>
        </w:rPr>
      </w:pPr>
      <w:r w:rsidRPr="00F21287">
        <w:rPr>
          <w:rFonts w:ascii="Open Sans" w:hAnsi="Open Sans" w:cs="Open Sans"/>
          <w:sz w:val="22"/>
          <w:szCs w:val="22"/>
          <w:lang w:eastAsia="en-GB"/>
        </w:rPr>
        <w:t>This depends very much on what is happening within and affecting Citizens Advice Mid Suffolk at any given time</w:t>
      </w:r>
      <w:r w:rsidR="00DF6047" w:rsidRPr="00F21287">
        <w:rPr>
          <w:rFonts w:ascii="Open Sans" w:hAnsi="Open Sans" w:cs="Open Sans"/>
          <w:sz w:val="22"/>
          <w:szCs w:val="22"/>
          <w:lang w:eastAsia="en-GB"/>
        </w:rPr>
        <w:t>.</w:t>
      </w:r>
    </w:p>
    <w:p w14:paraId="406A4D0F" w14:textId="2B6FD790" w:rsidR="00DB06DD" w:rsidRPr="00F21287" w:rsidRDefault="00DB06DD"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 xml:space="preserve">The </w:t>
      </w:r>
      <w:r w:rsidR="00F40702" w:rsidRPr="00F21287">
        <w:rPr>
          <w:rFonts w:ascii="Open Sans" w:hAnsi="Open Sans" w:cs="Open Sans"/>
          <w:sz w:val="22"/>
          <w:szCs w:val="22"/>
          <w:lang w:eastAsia="en-GB"/>
        </w:rPr>
        <w:t>trustee</w:t>
      </w:r>
      <w:r w:rsidRPr="00F21287">
        <w:rPr>
          <w:rFonts w:ascii="Open Sans" w:hAnsi="Open Sans" w:cs="Open Sans"/>
          <w:sz w:val="22"/>
          <w:szCs w:val="22"/>
          <w:lang w:eastAsia="en-GB"/>
        </w:rPr>
        <w:t xml:space="preserve"> board usually meet</w:t>
      </w:r>
      <w:r w:rsidR="00F40702" w:rsidRPr="00F21287">
        <w:rPr>
          <w:rFonts w:ascii="Open Sans" w:hAnsi="Open Sans" w:cs="Open Sans"/>
          <w:sz w:val="22"/>
          <w:szCs w:val="22"/>
          <w:lang w:eastAsia="en-GB"/>
        </w:rPr>
        <w:t>s</w:t>
      </w:r>
      <w:r w:rsidRPr="00F21287">
        <w:rPr>
          <w:rFonts w:ascii="Open Sans" w:hAnsi="Open Sans" w:cs="Open Sans"/>
          <w:sz w:val="22"/>
          <w:szCs w:val="22"/>
          <w:lang w:eastAsia="en-GB"/>
        </w:rPr>
        <w:t xml:space="preserve"> four times a year </w:t>
      </w:r>
      <w:r w:rsidR="00F40702" w:rsidRPr="00F21287">
        <w:rPr>
          <w:rFonts w:ascii="Open Sans" w:hAnsi="Open Sans" w:cs="Open Sans"/>
          <w:sz w:val="22"/>
          <w:szCs w:val="22"/>
          <w:lang w:eastAsia="en-GB"/>
        </w:rPr>
        <w:t>from 2.30pm to 5pm.</w:t>
      </w:r>
      <w:r w:rsidRPr="00F21287">
        <w:rPr>
          <w:rFonts w:ascii="Open Sans" w:hAnsi="Open Sans" w:cs="Open Sans"/>
          <w:sz w:val="22"/>
          <w:szCs w:val="22"/>
          <w:lang w:eastAsia="en-GB"/>
        </w:rPr>
        <w:t xml:space="preserve"> </w:t>
      </w:r>
      <w:bookmarkStart w:id="2" w:name="_Hlk19111430"/>
      <w:r w:rsidR="00DF6047" w:rsidRPr="00F21287">
        <w:rPr>
          <w:rFonts w:ascii="Open Sans" w:hAnsi="Open Sans" w:cs="Open Sans"/>
          <w:sz w:val="22"/>
          <w:szCs w:val="22"/>
          <w:lang w:eastAsia="en-GB"/>
        </w:rPr>
        <w:t xml:space="preserve">Additional time will be spent in </w:t>
      </w:r>
      <w:r w:rsidRPr="00F21287">
        <w:rPr>
          <w:rFonts w:ascii="Open Sans" w:hAnsi="Open Sans" w:cs="Open Sans"/>
          <w:sz w:val="22"/>
          <w:szCs w:val="22"/>
          <w:lang w:eastAsia="en-GB"/>
        </w:rPr>
        <w:t>preparation</w:t>
      </w:r>
      <w:r w:rsidR="00DF6047" w:rsidRPr="00F21287">
        <w:rPr>
          <w:rFonts w:ascii="Open Sans" w:hAnsi="Open Sans" w:cs="Open Sans"/>
          <w:sz w:val="22"/>
          <w:szCs w:val="22"/>
          <w:lang w:eastAsia="en-GB"/>
        </w:rPr>
        <w:t xml:space="preserve"> for the meeting</w:t>
      </w:r>
      <w:r w:rsidRPr="00F21287">
        <w:rPr>
          <w:rFonts w:ascii="Open Sans" w:hAnsi="Open Sans" w:cs="Open Sans"/>
          <w:sz w:val="22"/>
          <w:szCs w:val="22"/>
          <w:lang w:eastAsia="en-GB"/>
        </w:rPr>
        <w:t xml:space="preserve"> and discussions afterwards</w:t>
      </w:r>
      <w:r w:rsidR="00DF6047" w:rsidRPr="00F21287">
        <w:rPr>
          <w:rFonts w:ascii="Open Sans" w:hAnsi="Open Sans" w:cs="Open Sans"/>
          <w:sz w:val="22"/>
          <w:szCs w:val="22"/>
          <w:lang w:eastAsia="en-GB"/>
        </w:rPr>
        <w:t>.</w:t>
      </w:r>
    </w:p>
    <w:bookmarkEnd w:id="2"/>
    <w:p w14:paraId="491B0387" w14:textId="64A73A68" w:rsidR="00DB06DD" w:rsidRPr="00F21287" w:rsidRDefault="00F40702"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 xml:space="preserve">The </w:t>
      </w:r>
      <w:r w:rsidR="00DB06DD" w:rsidRPr="00F21287">
        <w:rPr>
          <w:rFonts w:ascii="Open Sans" w:hAnsi="Open Sans" w:cs="Open Sans"/>
          <w:sz w:val="22"/>
          <w:szCs w:val="22"/>
          <w:lang w:eastAsia="en-GB"/>
        </w:rPr>
        <w:t>Operations Committee</w:t>
      </w:r>
      <w:r w:rsidRPr="00F21287">
        <w:rPr>
          <w:rFonts w:ascii="Open Sans" w:hAnsi="Open Sans" w:cs="Open Sans"/>
          <w:sz w:val="22"/>
          <w:szCs w:val="22"/>
          <w:lang w:eastAsia="en-GB"/>
        </w:rPr>
        <w:t xml:space="preserve"> is currently under review but has been meeting four times a year from </w:t>
      </w:r>
      <w:r w:rsidR="00DF6047" w:rsidRPr="00F21287">
        <w:rPr>
          <w:rFonts w:ascii="Open Sans" w:hAnsi="Open Sans" w:cs="Open Sans"/>
          <w:sz w:val="22"/>
          <w:szCs w:val="22"/>
          <w:lang w:eastAsia="en-GB"/>
        </w:rPr>
        <w:t>3.0</w:t>
      </w:r>
      <w:r w:rsidRPr="00F21287">
        <w:rPr>
          <w:rFonts w:ascii="Open Sans" w:hAnsi="Open Sans" w:cs="Open Sans"/>
          <w:sz w:val="22"/>
          <w:szCs w:val="22"/>
          <w:lang w:eastAsia="en-GB"/>
        </w:rPr>
        <w:t>0pm to 5pm.</w:t>
      </w:r>
      <w:r w:rsidR="00DB06DD" w:rsidRPr="00F21287">
        <w:rPr>
          <w:rFonts w:ascii="Open Sans" w:hAnsi="Open Sans" w:cs="Open Sans"/>
          <w:sz w:val="22"/>
          <w:szCs w:val="22"/>
          <w:lang w:eastAsia="en-GB"/>
        </w:rPr>
        <w:t xml:space="preserve"> </w:t>
      </w:r>
      <w:r w:rsidR="00DF6047" w:rsidRPr="00F21287">
        <w:rPr>
          <w:rFonts w:ascii="Open Sans" w:hAnsi="Open Sans" w:cs="Open Sans"/>
          <w:sz w:val="22"/>
          <w:szCs w:val="22"/>
          <w:lang w:eastAsia="en-GB"/>
        </w:rPr>
        <w:t>Additional time will be spent in preparation for the meeting and discussions afterwards</w:t>
      </w:r>
      <w:r w:rsidR="00C86CF6" w:rsidRPr="00F21287">
        <w:rPr>
          <w:rFonts w:ascii="Open Sans" w:hAnsi="Open Sans" w:cs="Open Sans"/>
          <w:sz w:val="22"/>
          <w:szCs w:val="22"/>
          <w:lang w:eastAsia="en-GB"/>
        </w:rPr>
        <w:t>.</w:t>
      </w:r>
    </w:p>
    <w:p w14:paraId="2C632C09" w14:textId="60300508" w:rsidR="00DB06DD" w:rsidRPr="00F21287" w:rsidRDefault="00DF6047"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There may be a</w:t>
      </w:r>
      <w:r w:rsidR="00DB06DD" w:rsidRPr="00F21287">
        <w:rPr>
          <w:rFonts w:ascii="Open Sans" w:hAnsi="Open Sans" w:cs="Open Sans"/>
          <w:sz w:val="22"/>
          <w:szCs w:val="22"/>
          <w:lang w:eastAsia="en-GB"/>
        </w:rPr>
        <w:t xml:space="preserve"> need to attend other meetings if you’re involved in specific projects, or to meet with our volunteers and staff occasionally.</w:t>
      </w:r>
    </w:p>
    <w:p w14:paraId="739D0E83" w14:textId="7214DFD5" w:rsidR="00DB06DD" w:rsidRPr="00F21287" w:rsidRDefault="00DB06DD"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External meetings and events:</w:t>
      </w:r>
    </w:p>
    <w:p w14:paraId="6B42AF19" w14:textId="747B2F9B" w:rsidR="00DB06DD" w:rsidRPr="00F21287" w:rsidRDefault="00C86CF6" w:rsidP="008D0D16">
      <w:pPr>
        <w:pStyle w:val="ListParagraph"/>
        <w:numPr>
          <w:ilvl w:val="1"/>
          <w:numId w:val="13"/>
        </w:numPr>
        <w:ind w:left="851" w:hanging="425"/>
        <w:rPr>
          <w:rFonts w:ascii="Open Sans" w:hAnsi="Open Sans" w:cs="Open Sans"/>
          <w:sz w:val="22"/>
          <w:szCs w:val="22"/>
          <w:lang w:eastAsia="en-GB"/>
        </w:rPr>
      </w:pPr>
      <w:r w:rsidRPr="00F21287">
        <w:rPr>
          <w:rFonts w:ascii="Open Sans" w:hAnsi="Open Sans" w:cs="Open Sans"/>
          <w:sz w:val="22"/>
          <w:szCs w:val="22"/>
          <w:lang w:eastAsia="en-GB"/>
        </w:rPr>
        <w:t>t</w:t>
      </w:r>
      <w:r w:rsidR="00DF6047" w:rsidRPr="00F21287">
        <w:rPr>
          <w:rFonts w:ascii="Open Sans" w:hAnsi="Open Sans" w:cs="Open Sans"/>
          <w:sz w:val="22"/>
          <w:szCs w:val="22"/>
          <w:lang w:eastAsia="en-GB"/>
        </w:rPr>
        <w:t>he</w:t>
      </w:r>
      <w:r w:rsidR="00DB06DD" w:rsidRPr="00F21287">
        <w:rPr>
          <w:rFonts w:ascii="Open Sans" w:hAnsi="Open Sans" w:cs="Open Sans"/>
          <w:sz w:val="22"/>
          <w:szCs w:val="22"/>
          <w:lang w:eastAsia="en-GB"/>
        </w:rPr>
        <w:t xml:space="preserve"> Chairs of the Suffolk Local Citizens Advice meet roughly three times per year for </w:t>
      </w:r>
      <w:r w:rsidR="00DF6047" w:rsidRPr="00F21287">
        <w:rPr>
          <w:rFonts w:ascii="Open Sans" w:hAnsi="Open Sans" w:cs="Open Sans"/>
          <w:sz w:val="22"/>
          <w:szCs w:val="22"/>
          <w:lang w:eastAsia="en-GB"/>
        </w:rPr>
        <w:t>about</w:t>
      </w:r>
      <w:r w:rsidR="00DB06DD" w:rsidRPr="00F21287">
        <w:rPr>
          <w:rFonts w:ascii="Open Sans" w:hAnsi="Open Sans" w:cs="Open Sans"/>
          <w:sz w:val="22"/>
          <w:szCs w:val="22"/>
          <w:lang w:eastAsia="en-GB"/>
        </w:rPr>
        <w:t xml:space="preserve"> two hours</w:t>
      </w:r>
    </w:p>
    <w:p w14:paraId="7844477E" w14:textId="63710448" w:rsidR="00DB06DD" w:rsidRPr="00F21287" w:rsidRDefault="00C86CF6" w:rsidP="008D0D16">
      <w:pPr>
        <w:pStyle w:val="ListParagraph"/>
        <w:numPr>
          <w:ilvl w:val="1"/>
          <w:numId w:val="13"/>
        </w:numPr>
        <w:ind w:left="851" w:hanging="425"/>
        <w:rPr>
          <w:rFonts w:ascii="Open Sans" w:hAnsi="Open Sans" w:cs="Open Sans"/>
          <w:sz w:val="22"/>
          <w:szCs w:val="22"/>
          <w:lang w:eastAsia="en-GB"/>
        </w:rPr>
      </w:pPr>
      <w:r w:rsidRPr="00F21287">
        <w:rPr>
          <w:rFonts w:ascii="Open Sans" w:hAnsi="Open Sans" w:cs="Open Sans"/>
          <w:sz w:val="22"/>
          <w:szCs w:val="22"/>
          <w:lang w:eastAsia="en-GB"/>
        </w:rPr>
        <w:t>o</w:t>
      </w:r>
      <w:r w:rsidR="00DF6047" w:rsidRPr="00F21287">
        <w:rPr>
          <w:rFonts w:ascii="Open Sans" w:hAnsi="Open Sans" w:cs="Open Sans"/>
          <w:sz w:val="22"/>
          <w:szCs w:val="22"/>
          <w:lang w:eastAsia="en-GB"/>
        </w:rPr>
        <w:t>ther</w:t>
      </w:r>
      <w:r w:rsidR="00DB06DD" w:rsidRPr="00F21287">
        <w:rPr>
          <w:rFonts w:ascii="Open Sans" w:hAnsi="Open Sans" w:cs="Open Sans"/>
          <w:sz w:val="22"/>
          <w:szCs w:val="22"/>
          <w:lang w:eastAsia="en-GB"/>
        </w:rPr>
        <w:t xml:space="preserve"> meetings may occur from time to time with major funders</w:t>
      </w:r>
      <w:r w:rsidRPr="00F21287">
        <w:rPr>
          <w:rFonts w:ascii="Open Sans" w:hAnsi="Open Sans" w:cs="Open Sans"/>
          <w:sz w:val="22"/>
          <w:szCs w:val="22"/>
          <w:lang w:eastAsia="en-GB"/>
        </w:rPr>
        <w:t>.</w:t>
      </w:r>
      <w:r w:rsidR="00DB06DD" w:rsidRPr="00F21287">
        <w:rPr>
          <w:rFonts w:ascii="Open Sans" w:hAnsi="Open Sans" w:cs="Open Sans"/>
          <w:sz w:val="22"/>
          <w:szCs w:val="22"/>
          <w:lang w:eastAsia="en-GB"/>
        </w:rPr>
        <w:t xml:space="preserve"> </w:t>
      </w:r>
    </w:p>
    <w:p w14:paraId="6E779EE3" w14:textId="6B737BC9" w:rsidR="00DB06DD" w:rsidRPr="00F21287" w:rsidRDefault="00DF6047" w:rsidP="008D0D16">
      <w:pPr>
        <w:pStyle w:val="ListParagraph"/>
        <w:numPr>
          <w:ilvl w:val="0"/>
          <w:numId w:val="9"/>
        </w:numPr>
        <w:tabs>
          <w:tab w:val="left" w:pos="426"/>
        </w:tabs>
        <w:spacing w:before="100" w:beforeAutospacing="1" w:after="100" w:afterAutospacing="1"/>
        <w:ind w:left="426" w:hanging="426"/>
        <w:rPr>
          <w:rFonts w:ascii="Open Sans" w:hAnsi="Open Sans" w:cs="Open Sans"/>
          <w:sz w:val="22"/>
          <w:szCs w:val="22"/>
          <w:lang w:eastAsia="en-GB"/>
        </w:rPr>
      </w:pPr>
      <w:r w:rsidRPr="00F21287">
        <w:rPr>
          <w:rFonts w:ascii="Open Sans" w:hAnsi="Open Sans" w:cs="Open Sans"/>
          <w:sz w:val="22"/>
          <w:szCs w:val="22"/>
          <w:lang w:eastAsia="en-GB"/>
        </w:rPr>
        <w:t>Regular</w:t>
      </w:r>
      <w:r w:rsidR="00DB06DD" w:rsidRPr="00F21287">
        <w:rPr>
          <w:rFonts w:ascii="Open Sans" w:hAnsi="Open Sans" w:cs="Open Sans"/>
          <w:sz w:val="22"/>
          <w:szCs w:val="22"/>
          <w:lang w:eastAsia="en-GB"/>
        </w:rPr>
        <w:t xml:space="preserve"> liaison with the Chief Officer and portfolio holders </w:t>
      </w:r>
    </w:p>
    <w:p w14:paraId="14FC5ECB" w14:textId="4416799D" w:rsidR="00DB06DD" w:rsidRPr="00F21287" w:rsidRDefault="00DB06DD" w:rsidP="00DB06DD">
      <w:pPr>
        <w:rPr>
          <w:rFonts w:ascii="Open Sans" w:hAnsi="Open Sans" w:cs="Open Sans"/>
          <w:sz w:val="22"/>
          <w:szCs w:val="22"/>
          <w:lang w:eastAsia="en-GB"/>
        </w:rPr>
      </w:pPr>
      <w:r w:rsidRPr="00F21287">
        <w:rPr>
          <w:rFonts w:ascii="Open Sans" w:hAnsi="Open Sans" w:cs="Open Sans"/>
          <w:sz w:val="22"/>
          <w:szCs w:val="22"/>
          <w:lang w:eastAsia="en-GB"/>
        </w:rPr>
        <w:t>We can be flexible about the time spent and how often you volunteer so come and talk to us.</w:t>
      </w:r>
    </w:p>
    <w:p w14:paraId="2D445520" w14:textId="31828557" w:rsidR="002D1550" w:rsidRPr="00F21287" w:rsidRDefault="002D1550" w:rsidP="00DB06DD">
      <w:pPr>
        <w:rPr>
          <w:rFonts w:ascii="Open Sans" w:hAnsi="Open Sans" w:cs="Open Sans"/>
          <w:sz w:val="22"/>
          <w:szCs w:val="22"/>
          <w:lang w:eastAsia="en-GB"/>
        </w:rPr>
      </w:pPr>
    </w:p>
    <w:p w14:paraId="2BA61E24" w14:textId="77777777" w:rsidR="002D1550" w:rsidRPr="00F21287" w:rsidRDefault="002D1550" w:rsidP="002D1550">
      <w:pPr>
        <w:rPr>
          <w:rFonts w:ascii="Open Sans" w:hAnsi="Open Sans" w:cs="Open Sans"/>
          <w:b/>
          <w:bCs/>
          <w:sz w:val="22"/>
          <w:szCs w:val="22"/>
          <w:lang w:eastAsia="en-GB"/>
        </w:rPr>
      </w:pPr>
      <w:r w:rsidRPr="00F21287">
        <w:rPr>
          <w:rFonts w:ascii="Open Sans" w:hAnsi="Open Sans" w:cs="Open Sans"/>
          <w:b/>
          <w:bCs/>
          <w:sz w:val="22"/>
          <w:szCs w:val="22"/>
          <w:lang w:eastAsia="en-GB"/>
        </w:rPr>
        <w:t>Valuing inclusion</w:t>
      </w:r>
    </w:p>
    <w:p w14:paraId="1EDF1629" w14:textId="77777777" w:rsidR="002D1550" w:rsidRPr="00F21287" w:rsidRDefault="002D1550" w:rsidP="002D1550">
      <w:pPr>
        <w:rPr>
          <w:rFonts w:ascii="Open Sans" w:hAnsi="Open Sans" w:cs="Open Sans"/>
          <w:sz w:val="22"/>
          <w:szCs w:val="22"/>
          <w:lang w:eastAsia="en-GB"/>
        </w:rPr>
      </w:pPr>
    </w:p>
    <w:p w14:paraId="6F61D684" w14:textId="77777777" w:rsidR="002D1550" w:rsidRPr="00F21287" w:rsidRDefault="002D1550" w:rsidP="002D1550">
      <w:pPr>
        <w:rPr>
          <w:rFonts w:ascii="Open Sans" w:hAnsi="Open Sans" w:cs="Open Sans"/>
          <w:sz w:val="22"/>
          <w:szCs w:val="22"/>
          <w:lang w:eastAsia="en-GB"/>
        </w:rPr>
      </w:pPr>
      <w:r w:rsidRPr="00F21287">
        <w:rPr>
          <w:rFonts w:ascii="Open Sans" w:hAnsi="Open Sans" w:cs="Open Sans"/>
          <w:sz w:val="22"/>
          <w:szCs w:val="22"/>
          <w:lang w:eastAsia="en-GB"/>
        </w:rPr>
        <w:t>Our volunteers come from a range of backgrounds and we particularly welcome applications from disabled people, people with physical or mental health conditions, LGBT+ and non-binary people, and people from Black Asian Minority Ethnic (BAME) communities.</w:t>
      </w:r>
    </w:p>
    <w:p w14:paraId="176F8BED" w14:textId="77777777" w:rsidR="002D1550" w:rsidRPr="00F21287" w:rsidRDefault="002D1550" w:rsidP="002D1550">
      <w:pPr>
        <w:rPr>
          <w:rFonts w:ascii="Open Sans" w:hAnsi="Open Sans" w:cs="Open Sans"/>
          <w:sz w:val="22"/>
          <w:szCs w:val="22"/>
          <w:lang w:eastAsia="en-GB"/>
        </w:rPr>
      </w:pPr>
    </w:p>
    <w:p w14:paraId="2D57D43F" w14:textId="591B7024" w:rsidR="002D1550" w:rsidRPr="00F21287" w:rsidRDefault="002D1550" w:rsidP="002D1550">
      <w:pPr>
        <w:rPr>
          <w:rFonts w:ascii="Open Sans" w:hAnsi="Open Sans" w:cs="Open Sans"/>
          <w:sz w:val="22"/>
          <w:szCs w:val="22"/>
          <w:lang w:eastAsia="en-GB"/>
        </w:rPr>
      </w:pPr>
      <w:r w:rsidRPr="00F21287">
        <w:rPr>
          <w:rFonts w:ascii="Open Sans" w:hAnsi="Open Sans" w:cs="Open Sans"/>
          <w:sz w:val="22"/>
          <w:szCs w:val="22"/>
          <w:lang w:eastAsia="en-GB"/>
        </w:rPr>
        <w:t xml:space="preserve">If you are interested in becoming </w:t>
      </w:r>
      <w:r w:rsidR="00F83A78">
        <w:rPr>
          <w:rFonts w:ascii="Open Sans" w:hAnsi="Open Sans" w:cs="Open Sans"/>
          <w:sz w:val="22"/>
          <w:szCs w:val="22"/>
          <w:lang w:eastAsia="en-GB"/>
        </w:rPr>
        <w:t>the</w:t>
      </w:r>
      <w:r w:rsidR="00D77C3A" w:rsidRPr="00F21287">
        <w:rPr>
          <w:rFonts w:ascii="Open Sans" w:hAnsi="Open Sans" w:cs="Open Sans"/>
          <w:sz w:val="22"/>
          <w:szCs w:val="22"/>
          <w:lang w:eastAsia="en-GB"/>
        </w:rPr>
        <w:t xml:space="preserve"> Chair of </w:t>
      </w:r>
      <w:r w:rsidR="00F83A78">
        <w:rPr>
          <w:rFonts w:ascii="Open Sans" w:hAnsi="Open Sans" w:cs="Open Sans"/>
          <w:sz w:val="22"/>
          <w:szCs w:val="22"/>
          <w:lang w:eastAsia="en-GB"/>
        </w:rPr>
        <w:t xml:space="preserve">our </w:t>
      </w:r>
      <w:r w:rsidR="00D77C3A" w:rsidRPr="00F21287">
        <w:rPr>
          <w:rFonts w:ascii="Open Sans" w:hAnsi="Open Sans" w:cs="Open Sans"/>
          <w:sz w:val="22"/>
          <w:szCs w:val="22"/>
          <w:lang w:eastAsia="en-GB"/>
        </w:rPr>
        <w:t>trustee</w:t>
      </w:r>
      <w:r w:rsidR="00F83A78">
        <w:rPr>
          <w:rFonts w:ascii="Open Sans" w:hAnsi="Open Sans" w:cs="Open Sans"/>
          <w:sz w:val="22"/>
          <w:szCs w:val="22"/>
          <w:lang w:eastAsia="en-GB"/>
        </w:rPr>
        <w:t xml:space="preserve"> board </w:t>
      </w:r>
      <w:r w:rsidRPr="00F21287">
        <w:rPr>
          <w:rFonts w:ascii="Open Sans" w:hAnsi="Open Sans" w:cs="Open Sans"/>
          <w:sz w:val="22"/>
          <w:szCs w:val="22"/>
          <w:lang w:eastAsia="en-GB"/>
        </w:rPr>
        <w:t xml:space="preserve">and would like to discuss flexibility around location, time, ‘what you will do’ and how we can support you please contact us.  </w:t>
      </w:r>
    </w:p>
    <w:p w14:paraId="5D1639FE" w14:textId="77777777" w:rsidR="002D1550" w:rsidRPr="00F21287" w:rsidRDefault="002D1550" w:rsidP="002D1550">
      <w:pPr>
        <w:rPr>
          <w:rFonts w:ascii="Open Sans" w:hAnsi="Open Sans" w:cs="Open Sans"/>
          <w:sz w:val="22"/>
          <w:szCs w:val="22"/>
          <w:lang w:eastAsia="en-GB"/>
        </w:rPr>
      </w:pPr>
    </w:p>
    <w:p w14:paraId="38BBB4C4" w14:textId="77777777" w:rsidR="002D1550" w:rsidRPr="00F21287" w:rsidRDefault="002D1550" w:rsidP="002D1550">
      <w:pPr>
        <w:rPr>
          <w:rFonts w:ascii="Open Sans" w:hAnsi="Open Sans" w:cs="Open Sans"/>
          <w:b/>
          <w:bCs/>
          <w:sz w:val="22"/>
          <w:szCs w:val="22"/>
          <w:lang w:eastAsia="en-GB"/>
        </w:rPr>
      </w:pPr>
      <w:r w:rsidRPr="00F21287">
        <w:rPr>
          <w:rFonts w:ascii="Open Sans" w:hAnsi="Open Sans" w:cs="Open Sans"/>
          <w:b/>
          <w:bCs/>
          <w:sz w:val="22"/>
          <w:szCs w:val="22"/>
          <w:lang w:eastAsia="en-GB"/>
        </w:rPr>
        <w:t>Contact details</w:t>
      </w:r>
    </w:p>
    <w:p w14:paraId="2ABD6E0C" w14:textId="77777777" w:rsidR="002D1550" w:rsidRPr="00F21287" w:rsidRDefault="002D1550" w:rsidP="002D1550">
      <w:pPr>
        <w:rPr>
          <w:rFonts w:ascii="Open Sans" w:hAnsi="Open Sans" w:cs="Open Sans"/>
          <w:sz w:val="22"/>
          <w:szCs w:val="22"/>
          <w:lang w:eastAsia="en-GB"/>
        </w:rPr>
      </w:pPr>
    </w:p>
    <w:p w14:paraId="14390204" w14:textId="47BDC2AE" w:rsidR="002D1550" w:rsidRPr="00F21287" w:rsidRDefault="00E30930" w:rsidP="002D1550">
      <w:pPr>
        <w:rPr>
          <w:rFonts w:ascii="Open Sans" w:hAnsi="Open Sans" w:cs="Open Sans"/>
          <w:sz w:val="22"/>
          <w:szCs w:val="22"/>
          <w:lang w:eastAsia="en-GB"/>
        </w:rPr>
      </w:pPr>
      <w:r w:rsidRPr="00F21287">
        <w:rPr>
          <w:rFonts w:ascii="Open Sans" w:hAnsi="Open Sans" w:cs="Open Sans"/>
          <w:sz w:val="22"/>
          <w:szCs w:val="22"/>
          <w:lang w:eastAsia="en-GB"/>
        </w:rPr>
        <w:t>Carol Eagles, Chief Officer</w:t>
      </w:r>
    </w:p>
    <w:p w14:paraId="6A0F16D0" w14:textId="77777777" w:rsidR="002D1550" w:rsidRPr="00F21287" w:rsidRDefault="002D1550" w:rsidP="002D1550">
      <w:pPr>
        <w:rPr>
          <w:rFonts w:ascii="Open Sans" w:hAnsi="Open Sans" w:cs="Open Sans"/>
          <w:sz w:val="22"/>
          <w:szCs w:val="22"/>
          <w:lang w:eastAsia="en-GB"/>
        </w:rPr>
      </w:pPr>
      <w:r w:rsidRPr="00F21287">
        <w:rPr>
          <w:rFonts w:ascii="Open Sans" w:hAnsi="Open Sans" w:cs="Open Sans"/>
          <w:sz w:val="22"/>
          <w:szCs w:val="22"/>
          <w:lang w:eastAsia="en-GB"/>
        </w:rPr>
        <w:t>Citizens Advice Mid Suffolk</w:t>
      </w:r>
    </w:p>
    <w:p w14:paraId="5FEB0EB7" w14:textId="77777777" w:rsidR="002D1550" w:rsidRPr="00F21287" w:rsidRDefault="002D1550" w:rsidP="002D1550">
      <w:pPr>
        <w:rPr>
          <w:rFonts w:ascii="Open Sans" w:hAnsi="Open Sans" w:cs="Open Sans"/>
          <w:sz w:val="22"/>
          <w:szCs w:val="22"/>
          <w:lang w:eastAsia="en-GB"/>
        </w:rPr>
      </w:pPr>
      <w:r w:rsidRPr="00F21287">
        <w:rPr>
          <w:rFonts w:ascii="Open Sans" w:hAnsi="Open Sans" w:cs="Open Sans"/>
          <w:sz w:val="22"/>
          <w:szCs w:val="22"/>
          <w:lang w:eastAsia="en-GB"/>
        </w:rPr>
        <w:t>5 Milton Road South, Stowmarket, Suffolk. IP14 1EZ</w:t>
      </w:r>
    </w:p>
    <w:p w14:paraId="347FC0EC" w14:textId="77777777" w:rsidR="003F5B2C" w:rsidRDefault="002D1550" w:rsidP="002D1550">
      <w:pPr>
        <w:rPr>
          <w:rFonts w:ascii="Open Sans" w:hAnsi="Open Sans" w:cs="Open Sans"/>
          <w:sz w:val="22"/>
          <w:szCs w:val="22"/>
          <w:lang w:eastAsia="en-GB"/>
        </w:rPr>
      </w:pPr>
      <w:r w:rsidRPr="00F21287">
        <w:rPr>
          <w:rFonts w:ascii="Open Sans" w:hAnsi="Open Sans" w:cs="Open Sans"/>
          <w:sz w:val="22"/>
          <w:szCs w:val="22"/>
          <w:lang w:eastAsia="en-GB"/>
        </w:rPr>
        <w:t>Tel: 01449</w:t>
      </w:r>
      <w:r w:rsidR="00BA1FA9" w:rsidRPr="00F21287">
        <w:rPr>
          <w:rFonts w:ascii="Open Sans" w:hAnsi="Open Sans" w:cs="Open Sans"/>
          <w:sz w:val="22"/>
          <w:szCs w:val="22"/>
          <w:lang w:eastAsia="en-GB"/>
        </w:rPr>
        <w:t xml:space="preserve"> 673186</w:t>
      </w:r>
      <w:r w:rsidR="008D0D16">
        <w:rPr>
          <w:rFonts w:ascii="Open Sans" w:hAnsi="Open Sans" w:cs="Open Sans"/>
          <w:sz w:val="22"/>
          <w:szCs w:val="22"/>
          <w:lang w:eastAsia="en-GB"/>
        </w:rPr>
        <w:tab/>
      </w:r>
    </w:p>
    <w:p w14:paraId="774236D7" w14:textId="5E671AE6" w:rsidR="002D1550" w:rsidRPr="00F21287" w:rsidRDefault="002D1550" w:rsidP="002D1550">
      <w:pPr>
        <w:rPr>
          <w:rFonts w:ascii="Open Sans" w:hAnsi="Open Sans" w:cs="Open Sans"/>
          <w:sz w:val="22"/>
          <w:szCs w:val="22"/>
          <w:lang w:eastAsia="en-GB"/>
        </w:rPr>
      </w:pPr>
      <w:r w:rsidRPr="00F21287">
        <w:rPr>
          <w:rFonts w:ascii="Open Sans" w:hAnsi="Open Sans" w:cs="Open Sans"/>
          <w:sz w:val="22"/>
          <w:szCs w:val="22"/>
          <w:lang w:eastAsia="en-GB"/>
        </w:rPr>
        <w:t>Email:</w:t>
      </w:r>
      <w:r w:rsidR="00E30930" w:rsidRPr="00F21287">
        <w:rPr>
          <w:rFonts w:ascii="Open Sans" w:hAnsi="Open Sans" w:cs="Open Sans"/>
          <w:sz w:val="22"/>
          <w:szCs w:val="22"/>
          <w:lang w:eastAsia="en-GB"/>
        </w:rPr>
        <w:t xml:space="preserve"> carol@midsuffolkcab.org.uk</w:t>
      </w:r>
    </w:p>
    <w:sectPr w:rsidR="002D1550" w:rsidRPr="00F2128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DCA1" w14:textId="77777777" w:rsidR="00436A87" w:rsidRDefault="00436A87" w:rsidP="0043720C">
      <w:r>
        <w:separator/>
      </w:r>
    </w:p>
  </w:endnote>
  <w:endnote w:type="continuationSeparator" w:id="0">
    <w:p w14:paraId="6B6A0826" w14:textId="77777777" w:rsidR="00436A87" w:rsidRDefault="00436A87" w:rsidP="0043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8BB4" w14:textId="62768C03" w:rsidR="00436A87" w:rsidRPr="008D0D16" w:rsidRDefault="00436A87">
    <w:pPr>
      <w:pStyle w:val="Footer"/>
      <w:rPr>
        <w:rFonts w:ascii="Open Sans" w:hAnsi="Open Sans" w:cs="Open Sans"/>
        <w:sz w:val="20"/>
      </w:rPr>
    </w:pPr>
    <w:r w:rsidRPr="008D0D16">
      <w:rPr>
        <w:rFonts w:ascii="Open Sans" w:hAnsi="Open Sans" w:cs="Open Sans"/>
        <w:sz w:val="20"/>
      </w:rPr>
      <w:t xml:space="preserve">Citizens Advice Mid Suffolk </w:t>
    </w:r>
    <w:r w:rsidRPr="008D0D16">
      <w:rPr>
        <w:rFonts w:ascii="Open Sans" w:hAnsi="Open Sans" w:cs="Open Sans"/>
        <w:sz w:val="20"/>
      </w:rPr>
      <w:ptab w:relativeTo="margin" w:alignment="center" w:leader="none"/>
    </w:r>
    <w:r w:rsidRPr="008D0D16">
      <w:rPr>
        <w:rFonts w:ascii="Open Sans" w:hAnsi="Open Sans" w:cs="Open Sans"/>
        <w:sz w:val="20"/>
      </w:rPr>
      <w:t>September 2019</w:t>
    </w:r>
    <w:r w:rsidRPr="008D0D16">
      <w:rPr>
        <w:rFonts w:ascii="Open Sans" w:hAnsi="Open Sans" w:cs="Open Sans"/>
        <w:sz w:val="20"/>
      </w:rPr>
      <w:ptab w:relativeTo="margin" w:alignment="right" w:leader="none"/>
    </w:r>
    <w:r w:rsidRPr="008D0D16">
      <w:rPr>
        <w:rFonts w:ascii="Open Sans" w:hAnsi="Open Sans" w:cs="Open Sans"/>
        <w:sz w:val="20"/>
      </w:rPr>
      <w:fldChar w:fldCharType="begin"/>
    </w:r>
    <w:r w:rsidRPr="008D0D16">
      <w:rPr>
        <w:rFonts w:ascii="Open Sans" w:hAnsi="Open Sans" w:cs="Open Sans"/>
        <w:sz w:val="20"/>
      </w:rPr>
      <w:instrText xml:space="preserve"> PAGE   \* MERGEFORMAT </w:instrText>
    </w:r>
    <w:r w:rsidRPr="008D0D16">
      <w:rPr>
        <w:rFonts w:ascii="Open Sans" w:hAnsi="Open Sans" w:cs="Open Sans"/>
        <w:sz w:val="20"/>
      </w:rPr>
      <w:fldChar w:fldCharType="separate"/>
    </w:r>
    <w:r w:rsidRPr="008D0D16">
      <w:rPr>
        <w:rFonts w:ascii="Open Sans" w:hAnsi="Open Sans" w:cs="Open Sans"/>
        <w:noProof/>
        <w:sz w:val="20"/>
      </w:rPr>
      <w:t>2</w:t>
    </w:r>
    <w:r w:rsidRPr="008D0D16">
      <w:rPr>
        <w:rFonts w:ascii="Open Sans" w:hAnsi="Open Sans" w:cs="Open San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8768" w14:textId="77777777" w:rsidR="00436A87" w:rsidRDefault="00436A87" w:rsidP="0043720C">
      <w:r>
        <w:separator/>
      </w:r>
    </w:p>
  </w:footnote>
  <w:footnote w:type="continuationSeparator" w:id="0">
    <w:p w14:paraId="3B27DC5D" w14:textId="77777777" w:rsidR="00436A87" w:rsidRDefault="00436A87" w:rsidP="00437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0D91"/>
    <w:multiLevelType w:val="multilevel"/>
    <w:tmpl w:val="388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B50B5"/>
    <w:multiLevelType w:val="hybridMultilevel"/>
    <w:tmpl w:val="0C7667E0"/>
    <w:lvl w:ilvl="0" w:tplc="08090007">
      <w:start w:val="1"/>
      <w:numFmt w:val="bullet"/>
      <w:lvlText w:val=""/>
      <w:lvlJc w:val="left"/>
      <w:pPr>
        <w:tabs>
          <w:tab w:val="num" w:pos="927"/>
        </w:tabs>
        <w:ind w:left="927"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120E3"/>
    <w:multiLevelType w:val="hybridMultilevel"/>
    <w:tmpl w:val="A726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C0788"/>
    <w:multiLevelType w:val="hybridMultilevel"/>
    <w:tmpl w:val="2864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3497C"/>
    <w:multiLevelType w:val="multilevel"/>
    <w:tmpl w:val="BEA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14A03"/>
    <w:multiLevelType w:val="hybridMultilevel"/>
    <w:tmpl w:val="452E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6B4A5F"/>
    <w:multiLevelType w:val="hybridMultilevel"/>
    <w:tmpl w:val="E6C0E5A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4A392273"/>
    <w:multiLevelType w:val="multilevel"/>
    <w:tmpl w:val="94A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12269"/>
    <w:multiLevelType w:val="hybridMultilevel"/>
    <w:tmpl w:val="7CD2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16C83"/>
    <w:multiLevelType w:val="hybridMultilevel"/>
    <w:tmpl w:val="41EC4E28"/>
    <w:lvl w:ilvl="0" w:tplc="08090007">
      <w:start w:val="1"/>
      <w:numFmt w:val="bullet"/>
      <w:lvlText w:val=""/>
      <w:lvlJc w:val="left"/>
      <w:pPr>
        <w:tabs>
          <w:tab w:val="num" w:pos="927"/>
        </w:tabs>
        <w:ind w:left="927"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46B9A"/>
    <w:multiLevelType w:val="multilevel"/>
    <w:tmpl w:val="A47A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46A10"/>
    <w:multiLevelType w:val="hybridMultilevel"/>
    <w:tmpl w:val="5394E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48DB"/>
    <w:multiLevelType w:val="multilevel"/>
    <w:tmpl w:val="84F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C26DA"/>
    <w:multiLevelType w:val="multilevel"/>
    <w:tmpl w:val="B0706EB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9"/>
  </w:num>
  <w:num w:numId="3">
    <w:abstractNumId w:val="6"/>
  </w:num>
  <w:num w:numId="4">
    <w:abstractNumId w:val="4"/>
  </w:num>
  <w:num w:numId="5">
    <w:abstractNumId w:val="0"/>
  </w:num>
  <w:num w:numId="6">
    <w:abstractNumId w:val="10"/>
  </w:num>
  <w:num w:numId="7">
    <w:abstractNumId w:val="12"/>
  </w:num>
  <w:num w:numId="8">
    <w:abstractNumId w:val="2"/>
  </w:num>
  <w:num w:numId="9">
    <w:abstractNumId w:val="5"/>
  </w:num>
  <w:num w:numId="10">
    <w:abstractNumId w:val="7"/>
  </w:num>
  <w:num w:numId="11">
    <w:abstractNumId w:val="8"/>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94"/>
    <w:rsid w:val="000346D1"/>
    <w:rsid w:val="000A7F9F"/>
    <w:rsid w:val="001100EF"/>
    <w:rsid w:val="001365CA"/>
    <w:rsid w:val="00153CA6"/>
    <w:rsid w:val="001569A3"/>
    <w:rsid w:val="00190A08"/>
    <w:rsid w:val="0019510C"/>
    <w:rsid w:val="001D4921"/>
    <w:rsid w:val="001D782B"/>
    <w:rsid w:val="002017F5"/>
    <w:rsid w:val="00213740"/>
    <w:rsid w:val="00230244"/>
    <w:rsid w:val="00244680"/>
    <w:rsid w:val="002D1550"/>
    <w:rsid w:val="00315855"/>
    <w:rsid w:val="00354E93"/>
    <w:rsid w:val="00395421"/>
    <w:rsid w:val="003D7062"/>
    <w:rsid w:val="003F5B2C"/>
    <w:rsid w:val="00436A87"/>
    <w:rsid w:val="0043720C"/>
    <w:rsid w:val="0045689C"/>
    <w:rsid w:val="004776C5"/>
    <w:rsid w:val="00497B49"/>
    <w:rsid w:val="004D5C84"/>
    <w:rsid w:val="005438C5"/>
    <w:rsid w:val="00561294"/>
    <w:rsid w:val="0058309D"/>
    <w:rsid w:val="005E530A"/>
    <w:rsid w:val="00655259"/>
    <w:rsid w:val="0067555C"/>
    <w:rsid w:val="00692A40"/>
    <w:rsid w:val="00694EFE"/>
    <w:rsid w:val="006E15FD"/>
    <w:rsid w:val="007621BB"/>
    <w:rsid w:val="00774DEB"/>
    <w:rsid w:val="007E6818"/>
    <w:rsid w:val="00813B52"/>
    <w:rsid w:val="008821FE"/>
    <w:rsid w:val="008B2488"/>
    <w:rsid w:val="008D0D16"/>
    <w:rsid w:val="00A5169C"/>
    <w:rsid w:val="00A66C97"/>
    <w:rsid w:val="00AF0A28"/>
    <w:rsid w:val="00B71663"/>
    <w:rsid w:val="00BA1FA9"/>
    <w:rsid w:val="00BA263E"/>
    <w:rsid w:val="00BE5248"/>
    <w:rsid w:val="00C32A48"/>
    <w:rsid w:val="00C34A0B"/>
    <w:rsid w:val="00C37BBA"/>
    <w:rsid w:val="00C568FD"/>
    <w:rsid w:val="00C611BA"/>
    <w:rsid w:val="00C86CF6"/>
    <w:rsid w:val="00CB120C"/>
    <w:rsid w:val="00CD0D8F"/>
    <w:rsid w:val="00D77C3A"/>
    <w:rsid w:val="00DA422F"/>
    <w:rsid w:val="00DB06DD"/>
    <w:rsid w:val="00DF6047"/>
    <w:rsid w:val="00E10A6F"/>
    <w:rsid w:val="00E30930"/>
    <w:rsid w:val="00E83DFA"/>
    <w:rsid w:val="00EB60A1"/>
    <w:rsid w:val="00ED5A47"/>
    <w:rsid w:val="00F0390E"/>
    <w:rsid w:val="00F21287"/>
    <w:rsid w:val="00F26442"/>
    <w:rsid w:val="00F40702"/>
    <w:rsid w:val="00F81AAD"/>
    <w:rsid w:val="00F83A78"/>
    <w:rsid w:val="00FB6C42"/>
    <w:rsid w:val="00FC40A2"/>
    <w:rsid w:val="00FF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B04F1"/>
  <w15:docId w15:val="{71E4F3B5-9FFD-401B-8649-18B708B7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12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20C"/>
    <w:pPr>
      <w:tabs>
        <w:tab w:val="center" w:pos="4513"/>
        <w:tab w:val="right" w:pos="9026"/>
      </w:tabs>
    </w:pPr>
  </w:style>
  <w:style w:type="character" w:customStyle="1" w:styleId="HeaderChar">
    <w:name w:val="Header Char"/>
    <w:basedOn w:val="DefaultParagraphFont"/>
    <w:link w:val="Header"/>
    <w:uiPriority w:val="99"/>
    <w:rsid w:val="004372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720C"/>
    <w:pPr>
      <w:tabs>
        <w:tab w:val="center" w:pos="4513"/>
        <w:tab w:val="right" w:pos="9026"/>
      </w:tabs>
    </w:pPr>
  </w:style>
  <w:style w:type="character" w:customStyle="1" w:styleId="FooterChar">
    <w:name w:val="Footer Char"/>
    <w:basedOn w:val="DefaultParagraphFont"/>
    <w:link w:val="Footer"/>
    <w:uiPriority w:val="99"/>
    <w:rsid w:val="004372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20C"/>
    <w:rPr>
      <w:rFonts w:ascii="Tahoma" w:hAnsi="Tahoma" w:cs="Tahoma"/>
      <w:sz w:val="16"/>
      <w:szCs w:val="16"/>
    </w:rPr>
  </w:style>
  <w:style w:type="character" w:customStyle="1" w:styleId="BalloonTextChar">
    <w:name w:val="Balloon Text Char"/>
    <w:basedOn w:val="DefaultParagraphFont"/>
    <w:link w:val="BalloonText"/>
    <w:uiPriority w:val="99"/>
    <w:semiHidden/>
    <w:rsid w:val="0043720C"/>
    <w:rPr>
      <w:rFonts w:ascii="Tahoma" w:eastAsia="Times New Roman" w:hAnsi="Tahoma" w:cs="Tahoma"/>
      <w:sz w:val="16"/>
      <w:szCs w:val="16"/>
    </w:rPr>
  </w:style>
  <w:style w:type="paragraph" w:styleId="ListParagraph">
    <w:name w:val="List Paragraph"/>
    <w:basedOn w:val="Normal"/>
    <w:uiPriority w:val="34"/>
    <w:qFormat/>
    <w:rsid w:val="00C34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03544">
      <w:bodyDiv w:val="1"/>
      <w:marLeft w:val="0"/>
      <w:marRight w:val="0"/>
      <w:marTop w:val="0"/>
      <w:marBottom w:val="0"/>
      <w:divBdr>
        <w:top w:val="none" w:sz="0" w:space="0" w:color="auto"/>
        <w:left w:val="none" w:sz="0" w:space="0" w:color="auto"/>
        <w:bottom w:val="none" w:sz="0" w:space="0" w:color="auto"/>
        <w:right w:val="none" w:sz="0" w:space="0" w:color="auto"/>
      </w:divBdr>
      <w:divsChild>
        <w:div w:id="306056281">
          <w:marLeft w:val="0"/>
          <w:marRight w:val="0"/>
          <w:marTop w:val="0"/>
          <w:marBottom w:val="0"/>
          <w:divBdr>
            <w:top w:val="none" w:sz="0" w:space="0" w:color="auto"/>
            <w:left w:val="none" w:sz="0" w:space="0" w:color="auto"/>
            <w:bottom w:val="none" w:sz="0" w:space="0" w:color="auto"/>
            <w:right w:val="none" w:sz="0" w:space="0" w:color="auto"/>
          </w:divBdr>
          <w:divsChild>
            <w:div w:id="1786075333">
              <w:marLeft w:val="0"/>
              <w:marRight w:val="0"/>
              <w:marTop w:val="0"/>
              <w:marBottom w:val="0"/>
              <w:divBdr>
                <w:top w:val="none" w:sz="0" w:space="0" w:color="auto"/>
                <w:left w:val="none" w:sz="0" w:space="0" w:color="auto"/>
                <w:bottom w:val="none" w:sz="0" w:space="0" w:color="auto"/>
                <w:right w:val="none" w:sz="0" w:space="0" w:color="auto"/>
              </w:divBdr>
              <w:divsChild>
                <w:div w:id="320355797">
                  <w:marLeft w:val="0"/>
                  <w:marRight w:val="0"/>
                  <w:marTop w:val="0"/>
                  <w:marBottom w:val="0"/>
                  <w:divBdr>
                    <w:top w:val="none" w:sz="0" w:space="0" w:color="auto"/>
                    <w:left w:val="none" w:sz="0" w:space="0" w:color="auto"/>
                    <w:bottom w:val="none" w:sz="0" w:space="0" w:color="auto"/>
                    <w:right w:val="none" w:sz="0" w:space="0" w:color="auto"/>
                  </w:divBdr>
                </w:div>
                <w:div w:id="558177328">
                  <w:marLeft w:val="0"/>
                  <w:marRight w:val="0"/>
                  <w:marTop w:val="0"/>
                  <w:marBottom w:val="0"/>
                  <w:divBdr>
                    <w:top w:val="none" w:sz="0" w:space="0" w:color="auto"/>
                    <w:left w:val="none" w:sz="0" w:space="0" w:color="auto"/>
                    <w:bottom w:val="none" w:sz="0" w:space="0" w:color="auto"/>
                    <w:right w:val="none" w:sz="0" w:space="0" w:color="auto"/>
                  </w:divBdr>
                  <w:divsChild>
                    <w:div w:id="880825341">
                      <w:marLeft w:val="0"/>
                      <w:marRight w:val="0"/>
                      <w:marTop w:val="0"/>
                      <w:marBottom w:val="0"/>
                      <w:divBdr>
                        <w:top w:val="none" w:sz="0" w:space="0" w:color="auto"/>
                        <w:left w:val="none" w:sz="0" w:space="0" w:color="auto"/>
                        <w:bottom w:val="none" w:sz="0" w:space="0" w:color="auto"/>
                        <w:right w:val="none" w:sz="0" w:space="0" w:color="auto"/>
                      </w:divBdr>
                      <w:divsChild>
                        <w:div w:id="14637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Eagles</dc:creator>
  <cp:lastModifiedBy>Kimberly Roberts</cp:lastModifiedBy>
  <cp:revision>2</cp:revision>
  <dcterms:created xsi:type="dcterms:W3CDTF">2019-09-24T12:19:00Z</dcterms:created>
  <dcterms:modified xsi:type="dcterms:W3CDTF">2019-09-24T12:19:00Z</dcterms:modified>
</cp:coreProperties>
</file>